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DA0" w:rsidRPr="00850DA0" w:rsidRDefault="00850DA0" w:rsidP="00850DA0">
      <w:pPr>
        <w:shd w:val="clear" w:color="auto" w:fill="FAFAFA"/>
        <w:spacing w:after="165" w:line="240" w:lineRule="auto"/>
        <w:jc w:val="center"/>
        <w:rPr>
          <w:rFonts w:ascii="Raleway" w:eastAsia="Times New Roman" w:hAnsi="Raleway" w:cs="Times New Roman"/>
          <w:color w:val="5A5A5A"/>
          <w:sz w:val="21"/>
          <w:szCs w:val="21"/>
        </w:rPr>
      </w:pPr>
      <w:r w:rsidRPr="00850DA0">
        <w:rPr>
          <w:rFonts w:ascii="Raleway" w:eastAsia="Times New Roman" w:hAnsi="Raleway" w:cs="Times New Roman"/>
          <w:b/>
          <w:bCs/>
          <w:color w:val="5A5A5A"/>
          <w:sz w:val="21"/>
        </w:rPr>
        <w:t>ACTELE NECESARE</w:t>
      </w:r>
    </w:p>
    <w:p w:rsidR="00850DA0" w:rsidRPr="00850DA0" w:rsidRDefault="00850DA0" w:rsidP="00850DA0">
      <w:pPr>
        <w:shd w:val="clear" w:color="auto" w:fill="FAFAFA"/>
        <w:spacing w:after="165" w:line="240" w:lineRule="auto"/>
        <w:jc w:val="center"/>
        <w:rPr>
          <w:rFonts w:ascii="Raleway" w:eastAsia="Times New Roman" w:hAnsi="Raleway" w:cs="Times New Roman"/>
          <w:color w:val="5A5A5A"/>
          <w:sz w:val="21"/>
          <w:szCs w:val="21"/>
        </w:rPr>
      </w:pPr>
      <w:r w:rsidRPr="00850DA0">
        <w:rPr>
          <w:rFonts w:ascii="Raleway" w:eastAsia="Times New Roman" w:hAnsi="Raleway" w:cs="Times New Roman"/>
          <w:b/>
          <w:bCs/>
          <w:color w:val="5A5A5A"/>
          <w:sz w:val="21"/>
        </w:rPr>
        <w:t>IN VEDEREA ELIBERARll CERTIFICATULUI</w:t>
      </w:r>
    </w:p>
    <w:p w:rsidR="00850DA0" w:rsidRPr="00850DA0" w:rsidRDefault="00850DA0" w:rsidP="00850DA0">
      <w:pPr>
        <w:shd w:val="clear" w:color="auto" w:fill="FAFAFA"/>
        <w:spacing w:after="165" w:line="240" w:lineRule="auto"/>
        <w:jc w:val="center"/>
        <w:rPr>
          <w:rFonts w:ascii="Raleway" w:eastAsia="Times New Roman" w:hAnsi="Raleway" w:cs="Times New Roman"/>
          <w:color w:val="5A5A5A"/>
          <w:sz w:val="21"/>
          <w:szCs w:val="21"/>
        </w:rPr>
      </w:pPr>
      <w:r w:rsidRPr="00850DA0">
        <w:rPr>
          <w:rFonts w:ascii="Raleway" w:eastAsia="Times New Roman" w:hAnsi="Raleway" w:cs="Times New Roman"/>
          <w:b/>
          <w:bCs/>
          <w:color w:val="5A5A5A"/>
          <w:sz w:val="21"/>
        </w:rPr>
        <w:t>DE INCADRARE INTR-0 CATEGORIE DE</w:t>
      </w:r>
    </w:p>
    <w:p w:rsidR="00850DA0" w:rsidRPr="00850DA0" w:rsidRDefault="00850DA0" w:rsidP="00850DA0">
      <w:pPr>
        <w:shd w:val="clear" w:color="auto" w:fill="FAFAFA"/>
        <w:spacing w:after="165" w:line="240" w:lineRule="auto"/>
        <w:jc w:val="center"/>
        <w:rPr>
          <w:rFonts w:ascii="Raleway" w:eastAsia="Times New Roman" w:hAnsi="Raleway" w:cs="Times New Roman"/>
          <w:color w:val="5A5A5A"/>
          <w:sz w:val="21"/>
          <w:szCs w:val="21"/>
        </w:rPr>
      </w:pPr>
      <w:r w:rsidRPr="00850DA0">
        <w:rPr>
          <w:rFonts w:ascii="Raleway" w:eastAsia="Times New Roman" w:hAnsi="Raleway" w:cs="Times New Roman"/>
          <w:b/>
          <w:bCs/>
          <w:color w:val="5A5A5A"/>
          <w:sz w:val="21"/>
        </w:rPr>
        <w:t>PERSOANE CU HANDICAP</w:t>
      </w:r>
    </w:p>
    <w:p w:rsidR="00850DA0" w:rsidRPr="00850DA0" w:rsidRDefault="00850DA0" w:rsidP="00850DA0">
      <w:pPr>
        <w:shd w:val="clear" w:color="auto" w:fill="FAFAFA"/>
        <w:spacing w:after="165" w:line="240" w:lineRule="auto"/>
        <w:rPr>
          <w:rFonts w:ascii="Raleway" w:eastAsia="Times New Roman" w:hAnsi="Raleway" w:cs="Times New Roman"/>
          <w:color w:val="5A5A5A"/>
          <w:sz w:val="21"/>
          <w:szCs w:val="21"/>
        </w:rPr>
      </w:pPr>
      <w:r w:rsidRPr="00850DA0">
        <w:rPr>
          <w:rFonts w:ascii="Raleway" w:eastAsia="Times New Roman" w:hAnsi="Raleway" w:cs="Times New Roman"/>
          <w:b/>
          <w:bCs/>
          <w:color w:val="5A5A5A"/>
          <w:sz w:val="21"/>
        </w:rPr>
        <w:t>Începând cu data de 19.12.2016</w:t>
      </w:r>
      <w:r w:rsidRPr="00850DA0">
        <w:rPr>
          <w:rFonts w:ascii="Raleway" w:eastAsia="Times New Roman" w:hAnsi="Raleway" w:cs="Times New Roman"/>
          <w:color w:val="5A5A5A"/>
          <w:sz w:val="21"/>
          <w:szCs w:val="21"/>
        </w:rPr>
        <w:t> a fost emis Ordinul 1985/1305/5805 privind metodologia pentru evaluarea și intervenția integrată în vederea încadrării copiilor cu dizabilități în grad de  handicap, a orientării școlare și profesionale a copiilor  cu cerințe educaționale speciale, precum și în vederea abilitării și reabilitării copiilor cu dizabilități și/sau cerințe educaționale speciale.</w:t>
      </w:r>
    </w:p>
    <w:p w:rsidR="00850DA0" w:rsidRPr="00850DA0" w:rsidRDefault="00850DA0" w:rsidP="00850DA0">
      <w:pPr>
        <w:shd w:val="clear" w:color="auto" w:fill="FAFAFA"/>
        <w:spacing w:after="165" w:line="240" w:lineRule="auto"/>
        <w:rPr>
          <w:rFonts w:ascii="Raleway" w:eastAsia="Times New Roman" w:hAnsi="Raleway" w:cs="Times New Roman"/>
          <w:color w:val="5A5A5A"/>
          <w:sz w:val="21"/>
          <w:szCs w:val="21"/>
        </w:rPr>
      </w:pPr>
      <w:r w:rsidRPr="00850DA0">
        <w:rPr>
          <w:rFonts w:ascii="Raleway" w:eastAsia="Times New Roman" w:hAnsi="Raleway" w:cs="Times New Roman"/>
          <w:color w:val="5A5A5A"/>
          <w:sz w:val="21"/>
          <w:szCs w:val="21"/>
        </w:rPr>
        <w:t> </w:t>
      </w:r>
    </w:p>
    <w:p w:rsidR="00850DA0" w:rsidRPr="00850DA0" w:rsidRDefault="00850DA0" w:rsidP="00850DA0">
      <w:pPr>
        <w:shd w:val="clear" w:color="auto" w:fill="FAFAFA"/>
        <w:spacing w:after="165" w:line="240" w:lineRule="auto"/>
        <w:rPr>
          <w:rFonts w:ascii="Raleway" w:eastAsia="Times New Roman" w:hAnsi="Raleway" w:cs="Times New Roman"/>
          <w:color w:val="5A5A5A"/>
          <w:sz w:val="21"/>
          <w:szCs w:val="21"/>
        </w:rPr>
      </w:pPr>
      <w:r w:rsidRPr="00850DA0">
        <w:rPr>
          <w:rFonts w:ascii="Raleway" w:eastAsia="Times New Roman" w:hAnsi="Raleway" w:cs="Times New Roman"/>
          <w:b/>
          <w:bCs/>
          <w:color w:val="5A5A5A"/>
          <w:sz w:val="21"/>
        </w:rPr>
        <w:t>Pentru obținerea certificatului de încadrare în grad de handicap  este necesar depunerea următoarelor documente:</w:t>
      </w:r>
    </w:p>
    <w:p w:rsidR="00850DA0" w:rsidRPr="00850DA0" w:rsidRDefault="00850DA0" w:rsidP="00850DA0">
      <w:pPr>
        <w:shd w:val="clear" w:color="auto" w:fill="FAFAFA"/>
        <w:spacing w:after="165" w:line="240" w:lineRule="auto"/>
        <w:rPr>
          <w:rFonts w:ascii="Raleway" w:eastAsia="Times New Roman" w:hAnsi="Raleway" w:cs="Times New Roman"/>
          <w:color w:val="5A5A5A"/>
          <w:sz w:val="21"/>
          <w:szCs w:val="21"/>
        </w:rPr>
      </w:pPr>
      <w:r w:rsidRPr="00850DA0">
        <w:rPr>
          <w:rFonts w:ascii="Raleway" w:eastAsia="Times New Roman" w:hAnsi="Raleway" w:cs="Times New Roman"/>
          <w:color w:val="5A5A5A"/>
          <w:sz w:val="21"/>
          <w:szCs w:val="21"/>
        </w:rPr>
        <w:t> </w:t>
      </w:r>
    </w:p>
    <w:p w:rsidR="00850DA0" w:rsidRPr="00850DA0" w:rsidRDefault="002D7D75" w:rsidP="00850DA0">
      <w:pPr>
        <w:numPr>
          <w:ilvl w:val="0"/>
          <w:numId w:val="1"/>
        </w:numPr>
        <w:shd w:val="clear" w:color="auto" w:fill="FAFAFA"/>
        <w:spacing w:before="100" w:beforeAutospacing="1" w:after="100" w:afterAutospacing="1" w:line="330" w:lineRule="atLeast"/>
        <w:ind w:left="375"/>
        <w:rPr>
          <w:rFonts w:ascii="Raleway" w:eastAsia="Times New Roman" w:hAnsi="Raleway" w:cs="Times New Roman"/>
          <w:color w:val="5A5A5A"/>
          <w:sz w:val="21"/>
          <w:szCs w:val="21"/>
        </w:rPr>
      </w:pPr>
      <w:hyperlink r:id="rId5" w:tgtFrame="_blank" w:history="1">
        <w:r w:rsidR="00850DA0" w:rsidRPr="00850DA0">
          <w:rPr>
            <w:rFonts w:ascii="Raleway" w:eastAsia="Times New Roman" w:hAnsi="Raleway" w:cs="Times New Roman"/>
            <w:color w:val="0088CC"/>
            <w:sz w:val="21"/>
          </w:rPr>
          <w:t>cerere pentru evaluare complexă</w:t>
        </w:r>
      </w:hyperlink>
      <w:r w:rsidR="00850DA0" w:rsidRPr="00850DA0">
        <w:rPr>
          <w:rFonts w:ascii="Raleway" w:eastAsia="Times New Roman" w:hAnsi="Raleway" w:cs="Times New Roman"/>
          <w:color w:val="5A5A5A"/>
          <w:sz w:val="21"/>
          <w:szCs w:val="21"/>
        </w:rPr>
        <w:t> și încadrare a copilului cu dizabilități în grad de handicap/acces la servicii de abilitare și reabilitare</w:t>
      </w:r>
    </w:p>
    <w:p w:rsidR="00850DA0" w:rsidRPr="00850DA0" w:rsidRDefault="002D7D75" w:rsidP="00850DA0">
      <w:pPr>
        <w:numPr>
          <w:ilvl w:val="0"/>
          <w:numId w:val="1"/>
        </w:numPr>
        <w:shd w:val="clear" w:color="auto" w:fill="FAFAFA"/>
        <w:spacing w:before="100" w:beforeAutospacing="1" w:after="100" w:afterAutospacing="1" w:line="330" w:lineRule="atLeast"/>
        <w:ind w:left="375"/>
        <w:rPr>
          <w:rFonts w:ascii="Raleway" w:eastAsia="Times New Roman" w:hAnsi="Raleway" w:cs="Times New Roman"/>
          <w:color w:val="5A5A5A"/>
          <w:sz w:val="21"/>
          <w:szCs w:val="21"/>
        </w:rPr>
      </w:pPr>
      <w:hyperlink r:id="rId6" w:tgtFrame="_blank" w:history="1">
        <w:r w:rsidR="00850DA0" w:rsidRPr="00850DA0">
          <w:rPr>
            <w:rFonts w:ascii="Raleway" w:eastAsia="Times New Roman" w:hAnsi="Raleway" w:cs="Times New Roman"/>
            <w:color w:val="0088CC"/>
            <w:sz w:val="21"/>
          </w:rPr>
          <w:t>fișa medicală sintetică</w:t>
        </w:r>
      </w:hyperlink>
      <w:r w:rsidR="00850DA0" w:rsidRPr="00850DA0">
        <w:rPr>
          <w:rFonts w:ascii="Raleway" w:eastAsia="Times New Roman" w:hAnsi="Raleway" w:cs="Times New Roman"/>
          <w:color w:val="5A5A5A"/>
          <w:sz w:val="21"/>
          <w:szCs w:val="21"/>
        </w:rPr>
        <w:t> de la medicul de familie sau medicul curant din unitatea specializată în îngrijiri paliative;</w:t>
      </w:r>
    </w:p>
    <w:p w:rsidR="00850DA0" w:rsidRPr="00850DA0" w:rsidRDefault="00850DA0" w:rsidP="00850DA0">
      <w:pPr>
        <w:numPr>
          <w:ilvl w:val="0"/>
          <w:numId w:val="1"/>
        </w:numPr>
        <w:shd w:val="clear" w:color="auto" w:fill="FAFAFA"/>
        <w:spacing w:before="100" w:beforeAutospacing="1" w:after="100" w:afterAutospacing="1" w:line="330" w:lineRule="atLeast"/>
        <w:ind w:left="375"/>
        <w:rPr>
          <w:rFonts w:ascii="Raleway" w:eastAsia="Times New Roman" w:hAnsi="Raleway" w:cs="Times New Roman"/>
          <w:color w:val="5A5A5A"/>
          <w:sz w:val="21"/>
          <w:szCs w:val="21"/>
        </w:rPr>
      </w:pPr>
      <w:r w:rsidRPr="00850DA0">
        <w:rPr>
          <w:rFonts w:ascii="Raleway" w:eastAsia="Times New Roman" w:hAnsi="Raleway" w:cs="Times New Roman"/>
          <w:color w:val="5A5A5A"/>
          <w:sz w:val="21"/>
          <w:szCs w:val="21"/>
        </w:rPr>
        <w:t>certificatul medical tip A5 de la medicul de specia</w:t>
      </w:r>
      <w:r w:rsidR="0076511C">
        <w:rPr>
          <w:rFonts w:ascii="Raleway" w:eastAsia="Times New Roman" w:hAnsi="Raleway" w:cs="Times New Roman"/>
          <w:color w:val="5A5A5A"/>
          <w:sz w:val="21"/>
          <w:szCs w:val="21"/>
        </w:rPr>
        <w:t xml:space="preserve">litate </w:t>
      </w:r>
    </w:p>
    <w:p w:rsidR="00850DA0" w:rsidRPr="00850DA0" w:rsidRDefault="00850DA0" w:rsidP="00850DA0">
      <w:pPr>
        <w:numPr>
          <w:ilvl w:val="0"/>
          <w:numId w:val="1"/>
        </w:numPr>
        <w:shd w:val="clear" w:color="auto" w:fill="FAFAFA"/>
        <w:spacing w:before="100" w:beforeAutospacing="1" w:after="100" w:afterAutospacing="1" w:line="330" w:lineRule="atLeast"/>
        <w:ind w:left="375"/>
        <w:rPr>
          <w:rFonts w:ascii="Raleway" w:eastAsia="Times New Roman" w:hAnsi="Raleway" w:cs="Times New Roman"/>
          <w:color w:val="5A5A5A"/>
          <w:sz w:val="21"/>
          <w:szCs w:val="21"/>
        </w:rPr>
      </w:pPr>
      <w:r w:rsidRPr="00850DA0">
        <w:rPr>
          <w:rFonts w:ascii="Raleway" w:eastAsia="Times New Roman" w:hAnsi="Raleway" w:cs="Times New Roman"/>
          <w:color w:val="5A5A5A"/>
          <w:sz w:val="21"/>
          <w:szCs w:val="21"/>
        </w:rPr>
        <w:t>copii ale documentelor medicale adiționale la certificatul medical de tip A5 (scrisoare medicală, bilete de externare/recuperare);</w:t>
      </w:r>
    </w:p>
    <w:p w:rsidR="00850DA0" w:rsidRPr="00850DA0" w:rsidRDefault="002D7D75" w:rsidP="00850DA0">
      <w:pPr>
        <w:numPr>
          <w:ilvl w:val="0"/>
          <w:numId w:val="1"/>
        </w:numPr>
        <w:shd w:val="clear" w:color="auto" w:fill="FAFAFA"/>
        <w:spacing w:before="100" w:beforeAutospacing="1" w:after="100" w:afterAutospacing="1" w:line="330" w:lineRule="atLeast"/>
        <w:ind w:left="375"/>
        <w:rPr>
          <w:rFonts w:ascii="Raleway" w:eastAsia="Times New Roman" w:hAnsi="Raleway" w:cs="Times New Roman"/>
          <w:color w:val="5A5A5A"/>
          <w:sz w:val="21"/>
          <w:szCs w:val="21"/>
        </w:rPr>
      </w:pPr>
      <w:hyperlink r:id="rId7" w:tgtFrame="_blank" w:history="1">
        <w:r w:rsidR="00850DA0" w:rsidRPr="00850DA0">
          <w:rPr>
            <w:rFonts w:ascii="Raleway" w:eastAsia="Times New Roman" w:hAnsi="Raleway" w:cs="Times New Roman"/>
            <w:color w:val="0088CC"/>
            <w:sz w:val="21"/>
          </w:rPr>
          <w:t>fișa de evaluare psihologică</w:t>
        </w:r>
      </w:hyperlink>
      <w:r w:rsidR="00850DA0" w:rsidRPr="00850DA0">
        <w:rPr>
          <w:rFonts w:ascii="Raleway" w:eastAsia="Times New Roman" w:hAnsi="Raleway" w:cs="Times New Roman"/>
          <w:color w:val="5A5A5A"/>
          <w:sz w:val="21"/>
          <w:szCs w:val="21"/>
        </w:rPr>
        <w:t> de la un psiholog atestat în psihologie clinică, se completează obligatoriu pentru toate cazurile noi indiferent de dizabilitate iar pentru cazurile care sunt în evidența serviciului se completează doar pentru copiii cu dizabilități mintale, psihice, asociate, boala canceroasă și HIV/SIDA.</w:t>
      </w:r>
    </w:p>
    <w:p w:rsidR="00850DA0" w:rsidRPr="00850DA0" w:rsidRDefault="002D7D75" w:rsidP="00850DA0">
      <w:pPr>
        <w:numPr>
          <w:ilvl w:val="0"/>
          <w:numId w:val="1"/>
        </w:numPr>
        <w:shd w:val="clear" w:color="auto" w:fill="FAFAFA"/>
        <w:spacing w:before="100" w:beforeAutospacing="1" w:after="100" w:afterAutospacing="1" w:line="330" w:lineRule="atLeast"/>
        <w:ind w:left="375"/>
        <w:rPr>
          <w:rFonts w:ascii="Raleway" w:eastAsia="Times New Roman" w:hAnsi="Raleway" w:cs="Times New Roman"/>
          <w:color w:val="5A5A5A"/>
          <w:sz w:val="21"/>
          <w:szCs w:val="21"/>
        </w:rPr>
      </w:pPr>
      <w:hyperlink r:id="rId8" w:tgtFrame="_blank" w:history="1">
        <w:r w:rsidR="00850DA0" w:rsidRPr="00850DA0">
          <w:rPr>
            <w:rFonts w:ascii="Raleway" w:eastAsia="Times New Roman" w:hAnsi="Raleway" w:cs="Times New Roman"/>
            <w:color w:val="0088CC"/>
            <w:sz w:val="21"/>
          </w:rPr>
          <w:t>fișa psihopedagogică</w:t>
        </w:r>
      </w:hyperlink>
      <w:r w:rsidR="00850DA0" w:rsidRPr="00850DA0">
        <w:rPr>
          <w:rFonts w:ascii="Raleway" w:eastAsia="Times New Roman" w:hAnsi="Raleway" w:cs="Times New Roman"/>
          <w:color w:val="5A5A5A"/>
          <w:sz w:val="21"/>
          <w:szCs w:val="21"/>
        </w:rPr>
        <w:t>;</w:t>
      </w:r>
    </w:p>
    <w:p w:rsidR="00850DA0" w:rsidRPr="00850DA0" w:rsidRDefault="00850DA0" w:rsidP="00850DA0">
      <w:pPr>
        <w:numPr>
          <w:ilvl w:val="0"/>
          <w:numId w:val="1"/>
        </w:numPr>
        <w:shd w:val="clear" w:color="auto" w:fill="FAFAFA"/>
        <w:spacing w:before="100" w:beforeAutospacing="1" w:after="100" w:afterAutospacing="1" w:line="330" w:lineRule="atLeast"/>
        <w:ind w:left="375"/>
        <w:rPr>
          <w:rFonts w:ascii="Raleway" w:eastAsia="Times New Roman" w:hAnsi="Raleway" w:cs="Times New Roman"/>
          <w:color w:val="5A5A5A"/>
          <w:sz w:val="21"/>
          <w:szCs w:val="21"/>
        </w:rPr>
      </w:pPr>
      <w:r w:rsidRPr="00850DA0">
        <w:rPr>
          <w:rFonts w:ascii="Raleway" w:eastAsia="Times New Roman" w:hAnsi="Raleway" w:cs="Times New Roman"/>
          <w:color w:val="5A5A5A"/>
          <w:sz w:val="21"/>
          <w:szCs w:val="21"/>
        </w:rPr>
        <w:t>ancheta socială de la primăria de domiciliu însoțită de anexa nr. 6- </w:t>
      </w:r>
      <w:hyperlink r:id="rId9" w:tgtFrame="_blank" w:history="1">
        <w:r w:rsidRPr="00850DA0">
          <w:rPr>
            <w:rFonts w:ascii="Raleway" w:eastAsia="Times New Roman" w:hAnsi="Raleway" w:cs="Times New Roman"/>
            <w:color w:val="0088CC"/>
            <w:sz w:val="21"/>
          </w:rPr>
          <w:t>fișa factori de mediu.</w:t>
        </w:r>
      </w:hyperlink>
    </w:p>
    <w:p w:rsidR="00850DA0" w:rsidRPr="00850DA0" w:rsidRDefault="00850DA0" w:rsidP="00850DA0">
      <w:pPr>
        <w:numPr>
          <w:ilvl w:val="0"/>
          <w:numId w:val="1"/>
        </w:numPr>
        <w:shd w:val="clear" w:color="auto" w:fill="FAFAFA"/>
        <w:spacing w:before="100" w:beforeAutospacing="1" w:after="100" w:afterAutospacing="1" w:line="330" w:lineRule="atLeast"/>
        <w:ind w:left="375"/>
        <w:rPr>
          <w:rFonts w:ascii="Raleway" w:eastAsia="Times New Roman" w:hAnsi="Raleway" w:cs="Times New Roman"/>
          <w:color w:val="5A5A5A"/>
          <w:sz w:val="21"/>
          <w:szCs w:val="21"/>
        </w:rPr>
      </w:pPr>
      <w:r w:rsidRPr="00850DA0">
        <w:rPr>
          <w:rFonts w:ascii="Raleway" w:eastAsia="Times New Roman" w:hAnsi="Raleway" w:cs="Times New Roman"/>
          <w:color w:val="5A5A5A"/>
          <w:sz w:val="21"/>
          <w:szCs w:val="21"/>
        </w:rPr>
        <w:t>declarație pe propria răspundere dată în fața asistentului social din primărie: nume în clar, semnătura, numar de înregistrare de la registratură, data și ștampila primăriei, pentru părinții care nu locuiesc cu forme legale la adresa din C.I- adresa reședinței</w:t>
      </w:r>
    </w:p>
    <w:p w:rsidR="00850DA0" w:rsidRPr="00850DA0" w:rsidRDefault="00850DA0" w:rsidP="00850DA0">
      <w:pPr>
        <w:numPr>
          <w:ilvl w:val="0"/>
          <w:numId w:val="1"/>
        </w:numPr>
        <w:shd w:val="clear" w:color="auto" w:fill="FAFAFA"/>
        <w:spacing w:before="100" w:beforeAutospacing="1" w:after="100" w:afterAutospacing="1" w:line="330" w:lineRule="atLeast"/>
        <w:ind w:left="375"/>
        <w:rPr>
          <w:rFonts w:ascii="Raleway" w:eastAsia="Times New Roman" w:hAnsi="Raleway" w:cs="Times New Roman"/>
          <w:color w:val="5A5A5A"/>
          <w:sz w:val="21"/>
          <w:szCs w:val="21"/>
        </w:rPr>
      </w:pPr>
      <w:r w:rsidRPr="00850DA0">
        <w:rPr>
          <w:rFonts w:ascii="Raleway" w:eastAsia="Times New Roman" w:hAnsi="Raleway" w:cs="Times New Roman"/>
          <w:color w:val="5A5A5A"/>
          <w:sz w:val="21"/>
          <w:szCs w:val="21"/>
        </w:rPr>
        <w:t>copie certificat de naştere, C.I. – copil,</w:t>
      </w:r>
    </w:p>
    <w:p w:rsidR="00850DA0" w:rsidRPr="00850DA0" w:rsidRDefault="00850DA0" w:rsidP="00850DA0">
      <w:pPr>
        <w:numPr>
          <w:ilvl w:val="0"/>
          <w:numId w:val="1"/>
        </w:numPr>
        <w:shd w:val="clear" w:color="auto" w:fill="FAFAFA"/>
        <w:spacing w:before="100" w:beforeAutospacing="1" w:after="100" w:afterAutospacing="1" w:line="330" w:lineRule="atLeast"/>
        <w:ind w:left="375"/>
        <w:rPr>
          <w:rFonts w:ascii="Raleway" w:eastAsia="Times New Roman" w:hAnsi="Raleway" w:cs="Times New Roman"/>
          <w:color w:val="5A5A5A"/>
          <w:sz w:val="21"/>
          <w:szCs w:val="21"/>
        </w:rPr>
      </w:pPr>
      <w:r w:rsidRPr="00850DA0">
        <w:rPr>
          <w:rFonts w:ascii="Raleway" w:eastAsia="Times New Roman" w:hAnsi="Raleway" w:cs="Times New Roman"/>
          <w:color w:val="5A5A5A"/>
          <w:sz w:val="21"/>
          <w:szCs w:val="21"/>
        </w:rPr>
        <w:t>copie BI/CI părinţi/reprezentant legal,</w:t>
      </w:r>
    </w:p>
    <w:p w:rsidR="00850DA0" w:rsidRPr="00850DA0" w:rsidRDefault="00850DA0" w:rsidP="00850DA0">
      <w:pPr>
        <w:numPr>
          <w:ilvl w:val="0"/>
          <w:numId w:val="1"/>
        </w:numPr>
        <w:shd w:val="clear" w:color="auto" w:fill="FAFAFA"/>
        <w:spacing w:before="100" w:beforeAutospacing="1" w:after="100" w:afterAutospacing="1" w:line="330" w:lineRule="atLeast"/>
        <w:ind w:left="375"/>
        <w:rPr>
          <w:rFonts w:ascii="Raleway" w:eastAsia="Times New Roman" w:hAnsi="Raleway" w:cs="Times New Roman"/>
          <w:color w:val="5A5A5A"/>
          <w:sz w:val="21"/>
          <w:szCs w:val="21"/>
        </w:rPr>
      </w:pPr>
      <w:r w:rsidRPr="00850DA0">
        <w:rPr>
          <w:rFonts w:ascii="Raleway" w:eastAsia="Times New Roman" w:hAnsi="Raleway" w:cs="Times New Roman"/>
          <w:color w:val="5A5A5A"/>
          <w:sz w:val="21"/>
          <w:szCs w:val="21"/>
        </w:rPr>
        <w:t>copie a certificatului de căsătorie/divorţ/deces al părinţilor; (dacă este cazul)</w:t>
      </w:r>
    </w:p>
    <w:p w:rsidR="00850DA0" w:rsidRPr="00850DA0" w:rsidRDefault="00850DA0" w:rsidP="00850DA0">
      <w:pPr>
        <w:numPr>
          <w:ilvl w:val="0"/>
          <w:numId w:val="1"/>
        </w:numPr>
        <w:shd w:val="clear" w:color="auto" w:fill="FAFAFA"/>
        <w:spacing w:before="100" w:beforeAutospacing="1" w:after="100" w:afterAutospacing="1" w:line="330" w:lineRule="atLeast"/>
        <w:ind w:left="375"/>
        <w:rPr>
          <w:rFonts w:ascii="Raleway" w:eastAsia="Times New Roman" w:hAnsi="Raleway" w:cs="Times New Roman"/>
          <w:color w:val="5A5A5A"/>
          <w:sz w:val="21"/>
          <w:szCs w:val="21"/>
        </w:rPr>
      </w:pPr>
      <w:r w:rsidRPr="00850DA0">
        <w:rPr>
          <w:rFonts w:ascii="Raleway" w:eastAsia="Times New Roman" w:hAnsi="Raleway" w:cs="Times New Roman"/>
          <w:color w:val="5A5A5A"/>
          <w:sz w:val="21"/>
          <w:szCs w:val="21"/>
        </w:rPr>
        <w:t>copie sentinţă de divorţ, hotărâre/dispoziţie plasament (dacă este cazul)</w:t>
      </w:r>
    </w:p>
    <w:p w:rsidR="00850DA0" w:rsidRPr="00850DA0" w:rsidRDefault="00850DA0" w:rsidP="00850DA0">
      <w:pPr>
        <w:numPr>
          <w:ilvl w:val="0"/>
          <w:numId w:val="2"/>
        </w:numPr>
        <w:shd w:val="clear" w:color="auto" w:fill="FAFAFA"/>
        <w:spacing w:before="100" w:beforeAutospacing="1" w:after="100" w:afterAutospacing="1" w:line="330" w:lineRule="atLeast"/>
        <w:ind w:left="375"/>
        <w:rPr>
          <w:rFonts w:ascii="Raleway" w:eastAsia="Times New Roman" w:hAnsi="Raleway" w:cs="Times New Roman"/>
          <w:color w:val="5A5A5A"/>
          <w:sz w:val="21"/>
          <w:szCs w:val="21"/>
        </w:rPr>
      </w:pPr>
      <w:r w:rsidRPr="00850DA0">
        <w:rPr>
          <w:rFonts w:ascii="Raleway" w:eastAsia="Times New Roman" w:hAnsi="Raleway" w:cs="Times New Roman"/>
          <w:color w:val="5A5A5A"/>
          <w:sz w:val="21"/>
          <w:szCs w:val="21"/>
        </w:rPr>
        <w:t>adeverinţă şcolară;</w:t>
      </w:r>
    </w:p>
    <w:p w:rsidR="00850DA0" w:rsidRPr="00850DA0" w:rsidRDefault="00850DA0" w:rsidP="00850DA0">
      <w:pPr>
        <w:numPr>
          <w:ilvl w:val="0"/>
          <w:numId w:val="2"/>
        </w:numPr>
        <w:shd w:val="clear" w:color="auto" w:fill="FAFAFA"/>
        <w:spacing w:before="100" w:beforeAutospacing="1" w:after="100" w:afterAutospacing="1" w:line="330" w:lineRule="atLeast"/>
        <w:ind w:left="375"/>
        <w:rPr>
          <w:rFonts w:ascii="Raleway" w:eastAsia="Times New Roman" w:hAnsi="Raleway" w:cs="Times New Roman"/>
          <w:color w:val="5A5A5A"/>
          <w:sz w:val="21"/>
          <w:szCs w:val="21"/>
        </w:rPr>
      </w:pPr>
      <w:r w:rsidRPr="00850DA0">
        <w:rPr>
          <w:rFonts w:ascii="Raleway" w:eastAsia="Times New Roman" w:hAnsi="Raleway" w:cs="Times New Roman"/>
          <w:color w:val="5A5A5A"/>
          <w:sz w:val="21"/>
          <w:szCs w:val="21"/>
        </w:rPr>
        <w:t>copie a certificatului de orientare şcolară şi profesională în vigoare, (dacă este în şcoală specială, sau beneficiază de profesor  de sprijin/itinerant);</w:t>
      </w:r>
    </w:p>
    <w:p w:rsidR="00850DA0" w:rsidRPr="00850DA0" w:rsidRDefault="00850DA0" w:rsidP="00850DA0">
      <w:pPr>
        <w:numPr>
          <w:ilvl w:val="0"/>
          <w:numId w:val="3"/>
        </w:numPr>
        <w:shd w:val="clear" w:color="auto" w:fill="FAFAFA"/>
        <w:spacing w:before="100" w:beforeAutospacing="1" w:after="100" w:afterAutospacing="1" w:line="330" w:lineRule="atLeast"/>
        <w:ind w:left="375"/>
        <w:rPr>
          <w:rFonts w:ascii="Raleway" w:eastAsia="Times New Roman" w:hAnsi="Raleway" w:cs="Times New Roman"/>
          <w:color w:val="5A5A5A"/>
          <w:sz w:val="21"/>
          <w:szCs w:val="21"/>
        </w:rPr>
      </w:pPr>
      <w:r w:rsidRPr="00850DA0">
        <w:rPr>
          <w:rFonts w:ascii="Raleway" w:eastAsia="Times New Roman" w:hAnsi="Raleway" w:cs="Times New Roman"/>
          <w:color w:val="5A5A5A"/>
          <w:sz w:val="21"/>
          <w:szCs w:val="21"/>
        </w:rPr>
        <w:t>copie a certificatului de încadrare în grad de handicap în vigoare, la reevaluare;</w:t>
      </w:r>
    </w:p>
    <w:p w:rsidR="00850DA0" w:rsidRPr="00850DA0" w:rsidRDefault="00850DA0" w:rsidP="00850DA0">
      <w:pPr>
        <w:shd w:val="clear" w:color="auto" w:fill="FAFAFA"/>
        <w:spacing w:after="165" w:line="240" w:lineRule="auto"/>
        <w:rPr>
          <w:rFonts w:ascii="Raleway" w:eastAsia="Times New Roman" w:hAnsi="Raleway" w:cs="Times New Roman"/>
          <w:color w:val="5A5A5A"/>
          <w:sz w:val="21"/>
          <w:szCs w:val="21"/>
        </w:rPr>
      </w:pPr>
      <w:r w:rsidRPr="00850DA0">
        <w:rPr>
          <w:rFonts w:ascii="Raleway" w:eastAsia="Times New Roman" w:hAnsi="Raleway" w:cs="Times New Roman"/>
          <w:color w:val="5A5A5A"/>
          <w:sz w:val="21"/>
          <w:szCs w:val="21"/>
        </w:rPr>
        <w:lastRenderedPageBreak/>
        <w:t> </w:t>
      </w:r>
    </w:p>
    <w:p w:rsidR="00850DA0" w:rsidRPr="00850DA0" w:rsidRDefault="00850DA0" w:rsidP="00850DA0">
      <w:pPr>
        <w:shd w:val="clear" w:color="auto" w:fill="FAFAFA"/>
        <w:spacing w:after="165" w:line="240" w:lineRule="auto"/>
        <w:rPr>
          <w:rFonts w:ascii="Raleway" w:eastAsia="Times New Roman" w:hAnsi="Raleway" w:cs="Times New Roman"/>
          <w:color w:val="5A5A5A"/>
          <w:sz w:val="21"/>
          <w:szCs w:val="21"/>
        </w:rPr>
      </w:pPr>
      <w:r w:rsidRPr="00850DA0">
        <w:rPr>
          <w:rFonts w:ascii="Raleway" w:eastAsia="Times New Roman" w:hAnsi="Raleway" w:cs="Times New Roman"/>
          <w:color w:val="5A5A5A"/>
          <w:sz w:val="21"/>
          <w:szCs w:val="21"/>
        </w:rPr>
        <w:t>-În cazul în care părinţii nu au acelaşi domiciliu, de va depune la dosar declaraţia părintelui care are domiciliul în altă localitate decât copilul – dată la SPAS, din care să reiasă faptul că acesta este de accord cu încadrarea copilului în grad de handicap.</w:t>
      </w:r>
    </w:p>
    <w:p w:rsidR="00850DA0" w:rsidRPr="00850DA0" w:rsidRDefault="00850DA0" w:rsidP="00850DA0">
      <w:pPr>
        <w:shd w:val="clear" w:color="auto" w:fill="FAFAFA"/>
        <w:spacing w:after="165" w:line="240" w:lineRule="auto"/>
        <w:rPr>
          <w:rFonts w:ascii="Raleway" w:eastAsia="Times New Roman" w:hAnsi="Raleway" w:cs="Times New Roman"/>
          <w:color w:val="5A5A5A"/>
          <w:sz w:val="21"/>
          <w:szCs w:val="21"/>
        </w:rPr>
      </w:pPr>
      <w:r w:rsidRPr="00850DA0">
        <w:rPr>
          <w:rFonts w:ascii="Raleway" w:eastAsia="Times New Roman" w:hAnsi="Raleway" w:cs="Times New Roman"/>
          <w:color w:val="5A5A5A"/>
          <w:sz w:val="21"/>
          <w:szCs w:val="21"/>
        </w:rPr>
        <w:t> </w:t>
      </w:r>
    </w:p>
    <w:p w:rsidR="00850DA0" w:rsidRPr="00850DA0" w:rsidRDefault="00850DA0" w:rsidP="00850DA0">
      <w:pPr>
        <w:shd w:val="clear" w:color="auto" w:fill="FAFAFA"/>
        <w:spacing w:after="165" w:line="240" w:lineRule="auto"/>
        <w:rPr>
          <w:rFonts w:ascii="Raleway" w:eastAsia="Times New Roman" w:hAnsi="Raleway" w:cs="Times New Roman"/>
          <w:color w:val="5A5A5A"/>
          <w:sz w:val="21"/>
          <w:szCs w:val="21"/>
        </w:rPr>
      </w:pPr>
      <w:r w:rsidRPr="00850DA0">
        <w:rPr>
          <w:rFonts w:ascii="Raleway" w:eastAsia="Times New Roman" w:hAnsi="Raleway" w:cs="Times New Roman"/>
          <w:color w:val="5A5A5A"/>
          <w:sz w:val="21"/>
          <w:szCs w:val="21"/>
        </w:rPr>
        <w:t>-În situaţia în care unul dintre părinţi are domiciliul în alt judeţ sau în Municipiul Bucureşti, va depune la dosar o adeverinţă din care să reiasă faptul că nu a depus dosar pentru obţinera certificatului de handicap pentru copil la DGASPC-ul de domiciliu.</w:t>
      </w:r>
    </w:p>
    <w:p w:rsidR="00850DA0" w:rsidRPr="00850DA0" w:rsidRDefault="00850DA0" w:rsidP="00850DA0">
      <w:pPr>
        <w:shd w:val="clear" w:color="auto" w:fill="FAFAFA"/>
        <w:spacing w:after="165" w:line="240" w:lineRule="auto"/>
        <w:rPr>
          <w:rFonts w:ascii="Raleway" w:eastAsia="Times New Roman" w:hAnsi="Raleway" w:cs="Times New Roman"/>
          <w:color w:val="5A5A5A"/>
          <w:sz w:val="21"/>
          <w:szCs w:val="21"/>
        </w:rPr>
      </w:pPr>
      <w:r w:rsidRPr="00850DA0">
        <w:rPr>
          <w:rFonts w:ascii="Raleway" w:eastAsia="Times New Roman" w:hAnsi="Raleway" w:cs="Times New Roman"/>
          <w:color w:val="5A5A5A"/>
          <w:sz w:val="21"/>
          <w:szCs w:val="21"/>
        </w:rPr>
        <w:t> </w:t>
      </w:r>
    </w:p>
    <w:p w:rsidR="00850DA0" w:rsidRPr="00850DA0" w:rsidRDefault="00850DA0" w:rsidP="00850DA0">
      <w:pPr>
        <w:shd w:val="clear" w:color="auto" w:fill="FAFAFA"/>
        <w:spacing w:after="165" w:line="240" w:lineRule="auto"/>
        <w:rPr>
          <w:rFonts w:ascii="Raleway" w:eastAsia="Times New Roman" w:hAnsi="Raleway" w:cs="Times New Roman"/>
          <w:color w:val="5A5A5A"/>
          <w:sz w:val="21"/>
          <w:szCs w:val="21"/>
        </w:rPr>
      </w:pPr>
      <w:r w:rsidRPr="00850DA0">
        <w:rPr>
          <w:rFonts w:ascii="Raleway" w:eastAsia="Times New Roman" w:hAnsi="Raleway" w:cs="Times New Roman"/>
          <w:color w:val="5A5A5A"/>
          <w:sz w:val="21"/>
          <w:szCs w:val="21"/>
        </w:rPr>
        <w:t>Cererea părintelui sau a reprezentantului legal pentru reâncadrarea în grad de handicap se depune cu 60 de zile înainte de expirarea termenului de valabilitate al certificatului.</w:t>
      </w:r>
    </w:p>
    <w:p w:rsidR="00850DA0" w:rsidRPr="00850DA0" w:rsidRDefault="00850DA0" w:rsidP="00850DA0">
      <w:pPr>
        <w:shd w:val="clear" w:color="auto" w:fill="FAFAFA"/>
        <w:spacing w:after="165" w:line="240" w:lineRule="auto"/>
        <w:rPr>
          <w:rFonts w:ascii="Raleway" w:eastAsia="Times New Roman" w:hAnsi="Raleway" w:cs="Times New Roman"/>
          <w:color w:val="5A5A5A"/>
          <w:sz w:val="21"/>
          <w:szCs w:val="21"/>
        </w:rPr>
      </w:pPr>
      <w:r w:rsidRPr="00850DA0">
        <w:rPr>
          <w:rFonts w:ascii="Raleway" w:eastAsia="Times New Roman" w:hAnsi="Raleway" w:cs="Times New Roman"/>
          <w:color w:val="5A5A5A"/>
          <w:sz w:val="21"/>
          <w:szCs w:val="21"/>
        </w:rPr>
        <w:t>Documentele lipsă la dosar la data reevaluării se vor depune ulterior la SEC în termen de 5 zile dar nu mai târziu de data expirării certificatului vechi  de încadrare în grad de handicap.</w:t>
      </w:r>
    </w:p>
    <w:p w:rsidR="00850DA0" w:rsidRPr="00850DA0" w:rsidRDefault="00850DA0" w:rsidP="00850DA0">
      <w:pPr>
        <w:shd w:val="clear" w:color="auto" w:fill="FAFAFA"/>
        <w:spacing w:after="165" w:line="240" w:lineRule="auto"/>
        <w:rPr>
          <w:rFonts w:ascii="Raleway" w:eastAsia="Times New Roman" w:hAnsi="Raleway" w:cs="Times New Roman"/>
          <w:color w:val="5A5A5A"/>
          <w:sz w:val="21"/>
          <w:szCs w:val="21"/>
        </w:rPr>
      </w:pPr>
      <w:r w:rsidRPr="00850DA0">
        <w:rPr>
          <w:rFonts w:ascii="Raleway" w:eastAsia="Times New Roman" w:hAnsi="Raleway" w:cs="Times New Roman"/>
          <w:color w:val="5A5A5A"/>
          <w:sz w:val="21"/>
          <w:szCs w:val="21"/>
        </w:rPr>
        <w:t> </w:t>
      </w:r>
    </w:p>
    <w:p w:rsidR="00850DA0" w:rsidRPr="00850DA0" w:rsidRDefault="00850DA0" w:rsidP="00850DA0">
      <w:pPr>
        <w:shd w:val="clear" w:color="auto" w:fill="FAFAFA"/>
        <w:spacing w:after="165" w:line="240" w:lineRule="auto"/>
        <w:rPr>
          <w:rFonts w:ascii="Raleway" w:eastAsia="Times New Roman" w:hAnsi="Raleway" w:cs="Times New Roman"/>
          <w:color w:val="5A5A5A"/>
          <w:sz w:val="21"/>
          <w:szCs w:val="21"/>
        </w:rPr>
      </w:pPr>
      <w:r w:rsidRPr="00850DA0">
        <w:rPr>
          <w:rFonts w:ascii="Raleway" w:eastAsia="Times New Roman" w:hAnsi="Raleway" w:cs="Times New Roman"/>
          <w:color w:val="5A5A5A"/>
          <w:sz w:val="21"/>
          <w:szCs w:val="21"/>
        </w:rPr>
        <w:t> </w:t>
      </w:r>
    </w:p>
    <w:p w:rsidR="00850DA0" w:rsidRPr="00850DA0" w:rsidRDefault="00850DA0" w:rsidP="00850DA0">
      <w:pPr>
        <w:shd w:val="clear" w:color="auto" w:fill="FAFAFA"/>
        <w:spacing w:after="165" w:line="240" w:lineRule="auto"/>
        <w:rPr>
          <w:rFonts w:ascii="Raleway" w:eastAsia="Times New Roman" w:hAnsi="Raleway" w:cs="Times New Roman"/>
          <w:color w:val="5A5A5A"/>
          <w:sz w:val="21"/>
          <w:szCs w:val="21"/>
        </w:rPr>
      </w:pPr>
      <w:r w:rsidRPr="00850DA0">
        <w:rPr>
          <w:rFonts w:ascii="Raleway" w:eastAsia="Times New Roman" w:hAnsi="Raleway" w:cs="Times New Roman"/>
          <w:b/>
          <w:bCs/>
          <w:i/>
          <w:iCs/>
          <w:color w:val="5A5A5A"/>
          <w:sz w:val="21"/>
        </w:rPr>
        <w:t>PREZENȚA COPILULUI  ESTE OBLIGATORIE</w:t>
      </w:r>
    </w:p>
    <w:p w:rsidR="00850DA0" w:rsidRPr="00850DA0" w:rsidRDefault="00850DA0" w:rsidP="00850DA0">
      <w:pPr>
        <w:shd w:val="clear" w:color="auto" w:fill="FAFAFA"/>
        <w:spacing w:after="165" w:line="240" w:lineRule="auto"/>
        <w:rPr>
          <w:rFonts w:ascii="Raleway" w:eastAsia="Times New Roman" w:hAnsi="Raleway" w:cs="Times New Roman"/>
          <w:color w:val="5A5A5A"/>
          <w:sz w:val="21"/>
          <w:szCs w:val="21"/>
        </w:rPr>
      </w:pPr>
      <w:r w:rsidRPr="00850DA0">
        <w:rPr>
          <w:rFonts w:ascii="Raleway" w:eastAsia="Times New Roman" w:hAnsi="Raleway" w:cs="Times New Roman"/>
          <w:b/>
          <w:bCs/>
          <w:i/>
          <w:iCs/>
          <w:color w:val="5A5A5A"/>
          <w:sz w:val="21"/>
        </w:rPr>
        <w:t>PENTRU COPII NEDEPLASABILI, INTERNAŢI ÎN SPITALSAU AFLAŢI ÎN CENTRE DE RECUPERARE, SE VOR PREZENTA ACTE DOVEDITOARE</w:t>
      </w:r>
    </w:p>
    <w:p w:rsidR="0019787B" w:rsidRDefault="0019787B"/>
    <w:sectPr w:rsidR="0019787B" w:rsidSect="0019787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Raleway">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0950BA"/>
    <w:multiLevelType w:val="multilevel"/>
    <w:tmpl w:val="001A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78C1C32"/>
    <w:multiLevelType w:val="multilevel"/>
    <w:tmpl w:val="BD9C9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82E6059"/>
    <w:multiLevelType w:val="multilevel"/>
    <w:tmpl w:val="18BA0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850DA0"/>
    <w:rsid w:val="0019787B"/>
    <w:rsid w:val="002D7D75"/>
    <w:rsid w:val="0076511C"/>
    <w:rsid w:val="00850D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87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50DA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50DA0"/>
    <w:rPr>
      <w:b/>
      <w:bCs/>
    </w:rPr>
  </w:style>
  <w:style w:type="character" w:styleId="Hyperlink">
    <w:name w:val="Hyperlink"/>
    <w:basedOn w:val="DefaultParagraphFont"/>
    <w:uiPriority w:val="99"/>
    <w:semiHidden/>
    <w:unhideWhenUsed/>
    <w:rsid w:val="00850DA0"/>
    <w:rPr>
      <w:color w:val="0000FF"/>
      <w:u w:val="single"/>
    </w:rPr>
  </w:style>
  <w:style w:type="character" w:styleId="Emphasis">
    <w:name w:val="Emphasis"/>
    <w:basedOn w:val="DefaultParagraphFont"/>
    <w:uiPriority w:val="20"/>
    <w:qFormat/>
    <w:rsid w:val="00850DA0"/>
    <w:rPr>
      <w:i/>
      <w:iCs/>
    </w:rPr>
  </w:style>
</w:styles>
</file>

<file path=word/webSettings.xml><?xml version="1.0" encoding="utf-8"?>
<w:webSettings xmlns:r="http://schemas.openxmlformats.org/officeDocument/2006/relationships" xmlns:w="http://schemas.openxmlformats.org/wordprocessingml/2006/main">
  <w:divs>
    <w:div w:id="871185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otectiacopilului.ro/wp-content/uploads/2016/01/fisa-psihopedagogica-S6.docx" TargetMode="External"/><Relationship Id="rId3" Type="http://schemas.openxmlformats.org/officeDocument/2006/relationships/settings" Target="settings.xml"/><Relationship Id="rId7" Type="http://schemas.openxmlformats.org/officeDocument/2006/relationships/hyperlink" Target="http://protectiacopilului.ro/wp-content/uploads/2016/01/fisa-psihologica-S6.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rotectiacopilului.ro/wp-content/uploads/2016/01/fisa-medicala-sintetica-S6.docx" TargetMode="External"/><Relationship Id="rId11" Type="http://schemas.openxmlformats.org/officeDocument/2006/relationships/theme" Target="theme/theme1.xml"/><Relationship Id="rId5" Type="http://schemas.openxmlformats.org/officeDocument/2006/relationships/hyperlink" Target="http://protectiacopilului.ro/wp-content/uploads/2016/01/Cerere-Evaluare-S6.doc"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protectiacopilului.ro/wp-content/uploads/2016/01/Factorii-de-mediu-Anexa-6.docx"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575</Words>
  <Characters>3283</Characters>
  <Application>Microsoft Office Word</Application>
  <DocSecurity>0</DocSecurity>
  <Lines>27</Lines>
  <Paragraphs>7</Paragraphs>
  <ScaleCrop>false</ScaleCrop>
  <Company>Unitate Scolara</Company>
  <LinksUpToDate>false</LinksUpToDate>
  <CharactersWithSpaces>3851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DINCA RAMONA</dc:creator>
  <cp:lastModifiedBy>userHP3</cp:lastModifiedBy>
  <cp:revision>3</cp:revision>
  <dcterms:created xsi:type="dcterms:W3CDTF">2020-02-18T07:12:00Z</dcterms:created>
  <dcterms:modified xsi:type="dcterms:W3CDTF">2020-02-18T12:56:00Z</dcterms:modified>
</cp:coreProperties>
</file>